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54" w:rsidRPr="00371194" w:rsidRDefault="00B05154" w:rsidP="00371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194">
        <w:rPr>
          <w:rFonts w:ascii="Times New Roman" w:hAnsi="Times New Roman" w:cs="Times New Roman"/>
          <w:b/>
          <w:sz w:val="24"/>
          <w:szCs w:val="24"/>
        </w:rPr>
        <w:t xml:space="preserve">Открытый урок </w:t>
      </w:r>
      <w:r w:rsidR="00371194" w:rsidRPr="00371194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371194" w:rsidRDefault="00371194" w:rsidP="00371194">
      <w:pPr>
        <w:rPr>
          <w:rFonts w:ascii="Times New Roman" w:hAnsi="Times New Roman" w:cs="Times New Roman"/>
          <w:sz w:val="24"/>
          <w:szCs w:val="24"/>
        </w:rPr>
      </w:pPr>
      <w:r w:rsidRPr="00371194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E664E" w:rsidRPr="00371194">
        <w:rPr>
          <w:rFonts w:ascii="Times New Roman" w:hAnsi="Times New Roman" w:cs="Times New Roman"/>
          <w:sz w:val="24"/>
          <w:szCs w:val="24"/>
        </w:rPr>
        <w:t>Обобщение знаний о падежах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664E" w:rsidRPr="00BE664E" w:rsidRDefault="00371194" w:rsidP="00371194">
      <w:pPr>
        <w:rPr>
          <w:rFonts w:ascii="Times New Roman" w:hAnsi="Times New Roman" w:cs="Times New Roman"/>
          <w:sz w:val="24"/>
          <w:szCs w:val="24"/>
        </w:rPr>
      </w:pPr>
      <w:r w:rsidRPr="00371194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64E" w:rsidRPr="00371194">
        <w:rPr>
          <w:rFonts w:ascii="Times New Roman" w:hAnsi="Times New Roman" w:cs="Times New Roman"/>
          <w:sz w:val="24"/>
          <w:szCs w:val="24"/>
        </w:rPr>
        <w:t xml:space="preserve"> 4-й класс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BE664E" w:rsidRPr="00BE664E" w:rsidRDefault="00BE664E" w:rsidP="00BE66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отработка умения определять падеж имен существительных, актуализация знаний учащихся; закрепление навыков определения падежа имен существительных по вопросу, предлогу, роли в предложении</w:t>
      </w:r>
    </w:p>
    <w:p w:rsidR="00BE664E" w:rsidRPr="00BE664E" w:rsidRDefault="00BE664E" w:rsidP="00BE66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11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ценностного отношения к своему культурному наследию, формирование нравственных ценностей, умения работать индивидуально и в коллективе</w:t>
      </w:r>
    </w:p>
    <w:p w:rsidR="00BE664E" w:rsidRPr="00BE664E" w:rsidRDefault="00BE664E" w:rsidP="00BE66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интереса к предмету через разнообразные виды работы; умение работать индивидуально, находить общие решения; умение соотносить свои действия с планируемым результатом, корректировать свои действия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мультимедийное оборудование: телевизор, компьютер, раздаточный материал (карточки), рабочая тетрадь на печатной основе</w:t>
      </w:r>
    </w:p>
    <w:p w:rsidR="00BE664E" w:rsidRPr="00BE664E" w:rsidRDefault="00BE664E" w:rsidP="00BE664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Орг. момент. Мотивация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Звучит песенка “УЛЫБКА”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без скуки. Вперед! В добрый час!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Надеюсь, что эта песенка вызвала у вас улыбку.</w:t>
      </w:r>
    </w:p>
    <w:p w:rsidR="00BE664E" w:rsidRPr="00BE664E" w:rsidRDefault="00BE664E" w:rsidP="00BE66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“Учитесь с улыбкой, шутите, учась!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Любая ошибка исчезнет, боясь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Весёлой науки и радостных глаз.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2) - Отгадайте грамматическую загадку: (1 ученица)</w:t>
      </w:r>
    </w:p>
    <w:p w:rsidR="00BE664E" w:rsidRPr="00BE664E" w:rsidRDefault="00BE664E" w:rsidP="00BE66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английском языке их 2, в немецком -  4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Эстонии-14 падежей, а Финляндии - 15.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в Венгрии целых 22.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Дагестане - 50. А вот у китайцев, нет!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русском их 6. Каждый имеет свои вопросы.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Определение темы урока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пойдет речь сегодня на уроке? (о падежах)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нас есть полминутки для шутки (инсценировка - стихотворение 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Г.Граубина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Ленительный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падеж” (2 ученика):</w:t>
      </w:r>
      <w:proofErr w:type="gramEnd"/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Спросили </w:t>
      </w:r>
      <w:proofErr w:type="spellStart"/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Лежебокина</w:t>
      </w:r>
      <w:proofErr w:type="spellEnd"/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4E" w:rsidRPr="00BE664E" w:rsidRDefault="00BE664E" w:rsidP="00BE66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ну-ка, расскажи,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так ненавидишь ты,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любишь падежи?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Давным-давно все школьники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знают 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зубок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за два года выучить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ты один не смог.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Ответил он рассерженно:</w:t>
      </w:r>
    </w:p>
    <w:p w:rsidR="00BE664E" w:rsidRPr="00BE664E" w:rsidRDefault="00BE664E" w:rsidP="00BE66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том не моя вина.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им сперва ученые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зменят имена.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я падеж творительный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арочно не учу: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Трудиться,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тем более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ворить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хочу.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падеж, как Дательный,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детства не терплю: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Давать,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Делиться чем-нибудь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друзьями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люблю.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Предложный ненавижу я: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учить урок,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Приходится выдумывать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акой-нибудь предлог.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падеж Винительный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вовсе я сердит: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во всякой шалости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меня винит.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Да, переделка, кажется,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Серьезная нужна.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сам ты смог бы новые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ридумать имена?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Давно придумал: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Взятельный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Грязнительный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Лежательный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Грубительный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Ленительный</w:t>
      </w:r>
      <w:proofErr w:type="spellEnd"/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наконец,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Простительный!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что 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Лежебокин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любит падежи?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для чего нужны падежи? (чтобы грамотно писать, отличать подлежащее от дополнения, правильно согласовывать слова в словосочетаниях...)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Постановка цели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ходу урока мы будем собирать “рюкзак знаний”.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должны положить в наш рюкзак? (Падежи и вопросы к ним; предлоги, вспомогательные слова, умение находить имена существительные и определять падеж.)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изучили каждый падеж в отдельности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чем пойдет речь сегодня на уроке? Цели нашего урока? (повторение, закрепление, обобщение всё, что мы знаем о падежах)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Языковая разминка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Маленькая девочка в панамке вышла из дома, перешла улицу и побежала по дорожке между домами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интаксический разбор предложения, схема; определение падежей имен существительных)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заметили про падежи? (сущ. Употреблены во всех падежах)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Актуализация знаний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сказка о падежах.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еще не родился, а уже думали, какое ему дать имя, и решили назвать - </w:t>
      </w: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Именительный.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Родился - стал </w:t>
      </w: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Родительным.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Пока он был 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малышом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давали, и он стал </w:t>
      </w: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Дательным.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он был большим озорником, за всяческие проделки его винили, и он стал</w:t>
      </w: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Винительным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 подрос, стал творить добрые дела и называться стал </w:t>
      </w: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Творительным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всем предлагал свою помощь, о нем заговорили и назвали </w:t>
      </w: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Предложным.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Каждая группа называет падеж, а остальные группы вопросы этого падежа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Обобщение и систематизация </w:t>
      </w:r>
      <w:proofErr w:type="gramStart"/>
      <w:r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 в парах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рабочую тетрадь на стр. 31 №8. Проверка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“ПАДЕЖИ”:</w:t>
      </w:r>
    </w:p>
    <w:p w:rsidR="00BE664E" w:rsidRPr="00BE664E" w:rsidRDefault="00BE664E" w:rsidP="00BE664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Именительный подпрыгнул,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Родительный летал.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Дательный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 на горку,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винительный устал.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Творительный поплавал,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Предложный убежал.</w:t>
      </w: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Падежи нам все нужн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этом все важны.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 в группах (карточки с пословицами на партах)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-Объясните смысл пословицы, запишите её, один диктует всей 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падеж слова “дело” и выделить окончания: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 шуток не любит (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твоим делам о тебе судят (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Д.п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Жизнь дана на добрые дела (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делом и день пролетел незаметно (Т.п.)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Фронтальная работа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читаю стихотворение, а вам определить падеж слова “бант” и поднять карточку. Задача: работать быстро и правильно: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4"/>
        <w:gridCol w:w="632"/>
      </w:tblGrid>
      <w:tr w:rsidR="00371194" w:rsidRPr="00BE664E" w:rsidTr="00BE664E"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 Алла потеряла</w:t>
            </w:r>
          </w:p>
        </w:tc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194" w:rsidRPr="00BE664E" w:rsidTr="00BE664E"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о банте плачет Алла</w:t>
            </w:r>
          </w:p>
        </w:tc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194" w:rsidRPr="00BE664E" w:rsidTr="00BE664E"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gramStart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банта”. Не беда!</w:t>
            </w:r>
          </w:p>
        </w:tc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194" w:rsidRPr="00BE664E" w:rsidTr="00BE664E"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Бабочка летит сюда.</w:t>
            </w:r>
          </w:p>
        </w:tc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194" w:rsidRPr="00BE664E" w:rsidTr="00BE664E"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Бантик этот прилетел,</w:t>
            </w:r>
          </w:p>
        </w:tc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194" w:rsidRPr="00BE664E" w:rsidTr="00BE664E"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косичку Алле сел.</w:t>
            </w:r>
          </w:p>
        </w:tc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194" w:rsidRPr="00BE664E" w:rsidTr="00BE664E"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Бантиком довольна Алла</w:t>
            </w:r>
          </w:p>
        </w:tc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</w:tc>
      </w:tr>
      <w:tr w:rsidR="00371194" w:rsidRPr="00BE664E" w:rsidTr="00BE664E"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таком она мечтала.</w:t>
            </w:r>
          </w:p>
        </w:tc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194" w:rsidRPr="00BE664E" w:rsidTr="00BE664E"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новому банту рада</w:t>
            </w:r>
          </w:p>
        </w:tc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194" w:rsidRPr="00BE664E" w:rsidTr="00BE664E"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proofErr w:type="gramStart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BE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надо.</w:t>
            </w:r>
          </w:p>
        </w:tc>
        <w:tc>
          <w:tcPr>
            <w:tcW w:w="0" w:type="auto"/>
            <w:shd w:val="clear" w:color="auto" w:fill="auto"/>
            <w:hideMark/>
          </w:tcPr>
          <w:p w:rsidR="00BE664E" w:rsidRPr="00BE664E" w:rsidRDefault="00BE664E" w:rsidP="00BE664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Работа в парах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листочках записаны словосочетания без предлогов. Вставьте подходящий по смыслу предлог, укажите падеж существительного:</w:t>
      </w:r>
    </w:p>
    <w:p w:rsidR="00BE664E" w:rsidRPr="00BE664E" w:rsidRDefault="00BE664E" w:rsidP="00BE66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Вбежала..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 (во – 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664E" w:rsidRPr="00BE664E" w:rsidRDefault="00BE664E" w:rsidP="00BE66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Вышли..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олянку (на – 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664E" w:rsidRPr="00BE664E" w:rsidRDefault="00BE664E" w:rsidP="00BE66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Рассказать..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 (о –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664E" w:rsidRPr="00BE664E" w:rsidRDefault="00BE664E" w:rsidP="00BE66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Букет..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истьев ( из –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664E" w:rsidRPr="00BE664E" w:rsidRDefault="00BE664E" w:rsidP="00BE66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...радостью (с – Т.п.)</w:t>
      </w:r>
    </w:p>
    <w:p w:rsidR="00BE664E" w:rsidRPr="00BE664E" w:rsidRDefault="00BE664E" w:rsidP="00BE66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Ползёт..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орке ( к- 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Д.п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Взаимопроверка. У кого не было ошибок?</w:t>
      </w:r>
    </w:p>
    <w:p w:rsidR="00BE664E" w:rsidRPr="00BE664E" w:rsidRDefault="00371194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BE664E" w:rsidRPr="00BE6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внимание, опять задание.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падежах показать знания.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Откройте стр. 136 №6. Прочитайте задание. Списать 1-е четверостишие: 1 вариан</w:t>
      </w:r>
      <w:proofErr w:type="gram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две строки, 2 вариант – вторые две строки. Проверю позже, после урока соберу тетради.</w:t>
      </w:r>
    </w:p>
    <w:p w:rsidR="00BE664E" w:rsidRPr="00BE664E" w:rsidRDefault="00371194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BE664E" w:rsidRPr="00BE6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в группах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Составьте </w:t>
      </w:r>
      <w:proofErr w:type="spellStart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“Падежи”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</w:p>
    <w:p w:rsidR="00BE664E" w:rsidRPr="00BE664E" w:rsidRDefault="00371194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bookmarkStart w:id="0" w:name="_GoBack"/>
      <w:bookmarkEnd w:id="0"/>
      <w:r w:rsidR="00BE664E" w:rsidRPr="00BE6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 урока. Рефлексия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занимались на уроке? Что повторяли?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особенно понравилось на уроке?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что можете похвалить себя?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научился определять падежи имен существительных?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роль падежи играют в нашей речи? (они помогают правильно строить предложения, устанавливать связь между словами, делают нашу речь правильной и понятной)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свою работу на уроке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Ваше настроение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всех благодарю за работу на уроке; за полные, точные, правильные ответы.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за урок.</w:t>
      </w:r>
    </w:p>
    <w:p w:rsidR="00BE664E" w:rsidRPr="00BE664E" w:rsidRDefault="00BE664E" w:rsidP="00BE66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4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окончен.</w:t>
      </w:r>
    </w:p>
    <w:p w:rsidR="00EA6148" w:rsidRPr="00371194" w:rsidRDefault="00EA6148">
      <w:pPr>
        <w:rPr>
          <w:rFonts w:ascii="Times New Roman" w:hAnsi="Times New Roman" w:cs="Times New Roman"/>
          <w:sz w:val="24"/>
          <w:szCs w:val="24"/>
        </w:rPr>
      </w:pPr>
    </w:p>
    <w:p w:rsidR="00BE664E" w:rsidRPr="00371194" w:rsidRDefault="00BE664E">
      <w:pPr>
        <w:rPr>
          <w:rFonts w:ascii="Times New Roman" w:hAnsi="Times New Roman" w:cs="Times New Roman"/>
          <w:sz w:val="24"/>
          <w:szCs w:val="24"/>
        </w:rPr>
      </w:pPr>
    </w:p>
    <w:p w:rsidR="00BE664E" w:rsidRPr="00371194" w:rsidRDefault="00BE664E">
      <w:pPr>
        <w:rPr>
          <w:rFonts w:ascii="Times New Roman" w:hAnsi="Times New Roman" w:cs="Times New Roman"/>
          <w:sz w:val="24"/>
          <w:szCs w:val="24"/>
        </w:rPr>
      </w:pPr>
    </w:p>
    <w:p w:rsidR="00BE664E" w:rsidRPr="00371194" w:rsidRDefault="00BE664E">
      <w:pPr>
        <w:rPr>
          <w:rFonts w:ascii="Times New Roman" w:hAnsi="Times New Roman" w:cs="Times New Roman"/>
          <w:sz w:val="24"/>
          <w:szCs w:val="24"/>
        </w:rPr>
      </w:pPr>
    </w:p>
    <w:p w:rsidR="00BE664E" w:rsidRPr="00371194" w:rsidRDefault="00BE664E">
      <w:pPr>
        <w:rPr>
          <w:rFonts w:ascii="Times New Roman" w:hAnsi="Times New Roman" w:cs="Times New Roman"/>
          <w:sz w:val="24"/>
          <w:szCs w:val="24"/>
        </w:rPr>
      </w:pPr>
    </w:p>
    <w:sectPr w:rsidR="00BE664E" w:rsidRPr="0037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EFB"/>
    <w:multiLevelType w:val="multilevel"/>
    <w:tmpl w:val="F7BA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54FEA"/>
    <w:multiLevelType w:val="multilevel"/>
    <w:tmpl w:val="2E10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209FD"/>
    <w:multiLevelType w:val="multilevel"/>
    <w:tmpl w:val="9AD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4319E"/>
    <w:multiLevelType w:val="multilevel"/>
    <w:tmpl w:val="59AC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B23F4"/>
    <w:multiLevelType w:val="multilevel"/>
    <w:tmpl w:val="0EF8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E3CBE"/>
    <w:multiLevelType w:val="multilevel"/>
    <w:tmpl w:val="FFA0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4E"/>
    <w:rsid w:val="00371194"/>
    <w:rsid w:val="00B05154"/>
    <w:rsid w:val="00BE664E"/>
    <w:rsid w:val="00E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664E"/>
    <w:rPr>
      <w:color w:val="0000FF"/>
      <w:u w:val="single"/>
    </w:rPr>
  </w:style>
  <w:style w:type="character" w:styleId="a4">
    <w:name w:val="Emphasis"/>
    <w:basedOn w:val="a0"/>
    <w:uiPriority w:val="20"/>
    <w:qFormat/>
    <w:rsid w:val="00BE664E"/>
    <w:rPr>
      <w:i/>
      <w:iCs/>
    </w:rPr>
  </w:style>
  <w:style w:type="paragraph" w:styleId="a5">
    <w:name w:val="Normal (Web)"/>
    <w:basedOn w:val="a"/>
    <w:uiPriority w:val="99"/>
    <w:semiHidden/>
    <w:unhideWhenUsed/>
    <w:rsid w:val="00B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664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6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66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664E"/>
    <w:rPr>
      <w:color w:val="0000FF"/>
      <w:u w:val="single"/>
    </w:rPr>
  </w:style>
  <w:style w:type="character" w:styleId="a4">
    <w:name w:val="Emphasis"/>
    <w:basedOn w:val="a0"/>
    <w:uiPriority w:val="20"/>
    <w:qFormat/>
    <w:rsid w:val="00BE664E"/>
    <w:rPr>
      <w:i/>
      <w:iCs/>
    </w:rPr>
  </w:style>
  <w:style w:type="paragraph" w:styleId="a5">
    <w:name w:val="Normal (Web)"/>
    <w:basedOn w:val="a"/>
    <w:uiPriority w:val="99"/>
    <w:semiHidden/>
    <w:unhideWhenUsed/>
    <w:rsid w:val="00BE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664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E6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66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1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55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2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60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44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36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2020-11-25T12:55:00Z</dcterms:created>
  <dcterms:modified xsi:type="dcterms:W3CDTF">2020-11-25T13:24:00Z</dcterms:modified>
</cp:coreProperties>
</file>